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1F1" w:rsidRDefault="000B71F1" w:rsidP="00A53636">
      <w:pPr>
        <w:spacing w:after="0" w:line="360" w:lineRule="auto"/>
        <w:jc w:val="center"/>
        <w:rPr>
          <w:rFonts w:ascii="Arial" w:hAnsi="Arial" w:cs="Arial"/>
          <w:b/>
          <w:color w:val="E84382"/>
          <w:sz w:val="36"/>
          <w:szCs w:val="36"/>
          <w:lang w:val="es-ES_tradnl"/>
        </w:rPr>
      </w:pPr>
    </w:p>
    <w:p w:rsidR="00F47495" w:rsidRPr="00383E62" w:rsidRDefault="00F47495" w:rsidP="00A53636">
      <w:pPr>
        <w:spacing w:after="0" w:line="360" w:lineRule="auto"/>
        <w:jc w:val="center"/>
        <w:rPr>
          <w:rFonts w:ascii="Arial" w:hAnsi="Arial" w:cs="Arial"/>
          <w:b/>
          <w:color w:val="E84382"/>
          <w:sz w:val="36"/>
          <w:szCs w:val="36"/>
          <w:lang w:val="es-ES_tradnl"/>
        </w:rPr>
      </w:pPr>
      <w:bookmarkStart w:id="0" w:name="_GoBack"/>
      <w:bookmarkEnd w:id="0"/>
      <w:r w:rsidRPr="00383E62">
        <w:rPr>
          <w:rFonts w:ascii="Arial" w:hAnsi="Arial" w:cs="Arial"/>
          <w:b/>
          <w:color w:val="E84382"/>
          <w:sz w:val="36"/>
          <w:szCs w:val="36"/>
          <w:lang w:val="es-ES_tradnl"/>
        </w:rPr>
        <w:t>CADA VEZ MÁS SOLTEROS SE UNEN A LA TENDENCIA VEGANA Y AL COMPROMISO CON EL MEDIOAMBIENTE</w:t>
      </w:r>
    </w:p>
    <w:p w:rsidR="00CA5A57" w:rsidRPr="00A53636" w:rsidRDefault="00CA5A57" w:rsidP="00CA5A57">
      <w:pPr>
        <w:spacing w:after="0" w:line="360" w:lineRule="auto"/>
        <w:rPr>
          <w:rFonts w:ascii="Arial" w:hAnsi="Arial" w:cs="Arial"/>
          <w:b/>
          <w:color w:val="E84382"/>
          <w:sz w:val="18"/>
          <w:szCs w:val="18"/>
          <w:lang w:val="es-ES_tradnl"/>
        </w:rPr>
      </w:pPr>
    </w:p>
    <w:p w:rsidR="00012BB7" w:rsidRPr="00383E62" w:rsidRDefault="00012BB7" w:rsidP="00A53636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E84382"/>
          <w:sz w:val="24"/>
          <w:szCs w:val="24"/>
          <w:lang w:val="es-ES_tradnl"/>
        </w:rPr>
      </w:pPr>
      <w:r w:rsidRPr="00383E62">
        <w:rPr>
          <w:rFonts w:ascii="Arial" w:hAnsi="Arial" w:cs="Arial"/>
          <w:b/>
          <w:color w:val="E84382"/>
          <w:sz w:val="24"/>
          <w:szCs w:val="24"/>
          <w:lang w:val="es-ES_tradnl"/>
        </w:rPr>
        <w:t>6 de cada 10</w:t>
      </w:r>
      <w:r w:rsidR="006F2CE2" w:rsidRPr="00383E62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solteros adaptaría</w:t>
      </w:r>
      <w:r w:rsidRPr="00383E62">
        <w:rPr>
          <w:rFonts w:ascii="Arial" w:hAnsi="Arial" w:cs="Arial"/>
          <w:b/>
          <w:color w:val="E84382"/>
          <w:sz w:val="24"/>
          <w:szCs w:val="24"/>
          <w:lang w:val="es-ES_tradnl"/>
        </w:rPr>
        <w:t>n</w:t>
      </w:r>
      <w:r w:rsidR="006F2CE2" w:rsidRPr="00383E62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su dieta a la de su pareja… ¡Dependiendo de cual fuera! </w:t>
      </w:r>
    </w:p>
    <w:p w:rsidR="00581279" w:rsidRPr="00383E62" w:rsidRDefault="00FD41B0" w:rsidP="00B37154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E84382"/>
          <w:sz w:val="24"/>
          <w:szCs w:val="24"/>
          <w:lang w:val="es-ES_tradnl"/>
        </w:rPr>
      </w:pPr>
      <w:r>
        <w:rPr>
          <w:rFonts w:ascii="Arial" w:hAnsi="Arial" w:cs="Arial"/>
          <w:b/>
          <w:color w:val="E84382"/>
          <w:sz w:val="24"/>
          <w:szCs w:val="24"/>
          <w:lang w:val="es-ES_tradnl"/>
        </w:rPr>
        <w:t>El 72</w:t>
      </w:r>
      <w:r w:rsidR="006F2CE2" w:rsidRPr="00383E62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% </w:t>
      </w:r>
      <w:r w:rsidR="00012BB7" w:rsidRPr="00383E62">
        <w:rPr>
          <w:rFonts w:ascii="Arial" w:hAnsi="Arial" w:cs="Arial"/>
          <w:b/>
          <w:color w:val="E84382"/>
          <w:sz w:val="24"/>
          <w:szCs w:val="24"/>
          <w:lang w:val="es-ES_tradnl"/>
        </w:rPr>
        <w:t>declara</w:t>
      </w:r>
      <w:r w:rsidR="006F2CE2" w:rsidRPr="00383E62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que es importante para su relación que ambas partes cuiden el medioambiente</w:t>
      </w:r>
      <w:r w:rsidR="009779EA" w:rsidRPr="00383E62">
        <w:rPr>
          <w:rFonts w:ascii="Arial" w:hAnsi="Arial" w:cs="Arial"/>
          <w:b/>
          <w:color w:val="E84382"/>
          <w:sz w:val="24"/>
          <w:szCs w:val="24"/>
          <w:lang w:val="es-ES_tradnl"/>
        </w:rPr>
        <w:t xml:space="preserve"> </w:t>
      </w:r>
    </w:p>
    <w:p w:rsidR="00A53636" w:rsidRPr="00A53636" w:rsidRDefault="00A53636" w:rsidP="00A53636">
      <w:pPr>
        <w:pStyle w:val="Prrafodelista"/>
        <w:spacing w:line="360" w:lineRule="auto"/>
        <w:jc w:val="both"/>
        <w:rPr>
          <w:rFonts w:ascii="Arial" w:hAnsi="Arial" w:cs="Arial"/>
          <w:b/>
          <w:color w:val="E84382"/>
          <w:sz w:val="24"/>
          <w:szCs w:val="24"/>
          <w:lang w:val="es-ES_tradnl"/>
        </w:rPr>
      </w:pPr>
    </w:p>
    <w:p w:rsidR="00581279" w:rsidRPr="00383E62" w:rsidRDefault="00A11DBA" w:rsidP="00B37154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 w:rsidRPr="00383E62">
        <w:rPr>
          <w:rFonts w:ascii="Arial" w:hAnsi="Arial" w:cs="Arial"/>
          <w:b/>
          <w:color w:val="E84382"/>
          <w:lang w:val="es-ES_tradnl"/>
        </w:rPr>
        <w:t xml:space="preserve">Madrid, </w:t>
      </w:r>
      <w:r w:rsidR="00012BB7" w:rsidRPr="00383E62">
        <w:rPr>
          <w:rFonts w:ascii="Arial" w:hAnsi="Arial" w:cs="Arial"/>
          <w:b/>
          <w:color w:val="E84382"/>
          <w:lang w:val="es-ES_tradnl"/>
        </w:rPr>
        <w:t>abril</w:t>
      </w:r>
      <w:r w:rsidR="00C945EE" w:rsidRPr="00383E62">
        <w:rPr>
          <w:rFonts w:ascii="Arial" w:hAnsi="Arial" w:cs="Arial"/>
          <w:b/>
          <w:color w:val="E84382"/>
          <w:lang w:val="es-ES_tradnl"/>
        </w:rPr>
        <w:t xml:space="preserve"> 2017</w:t>
      </w:r>
      <w:r w:rsidR="005D2369" w:rsidRPr="00383E62">
        <w:rPr>
          <w:rFonts w:ascii="Arial" w:hAnsi="Arial" w:cs="Arial"/>
          <w:b/>
          <w:color w:val="E84382"/>
          <w:lang w:val="es-ES_tradnl"/>
        </w:rPr>
        <w:t>.-</w:t>
      </w:r>
      <w:r w:rsidR="005D2369">
        <w:rPr>
          <w:rFonts w:ascii="Arial" w:hAnsi="Arial" w:cs="Arial"/>
          <w:b/>
          <w:color w:val="E84382"/>
          <w:lang w:val="es-ES_tradnl"/>
        </w:rPr>
        <w:t xml:space="preserve"> </w:t>
      </w:r>
      <w:r w:rsidR="00581279" w:rsidRPr="00581279">
        <w:rPr>
          <w:rFonts w:ascii="Arial" w:hAnsi="Arial" w:cs="Arial"/>
          <w:lang w:val="es-ES_tradnl"/>
        </w:rPr>
        <w:t xml:space="preserve">Cada </w:t>
      </w:r>
      <w:r w:rsidR="00581279">
        <w:rPr>
          <w:rFonts w:ascii="Arial" w:hAnsi="Arial" w:cs="Arial"/>
          <w:lang w:val="es-ES_tradnl"/>
        </w:rPr>
        <w:t>vez</w:t>
      </w:r>
      <w:r w:rsidR="00581279" w:rsidRPr="00581279">
        <w:rPr>
          <w:rFonts w:ascii="Arial" w:hAnsi="Arial" w:cs="Arial"/>
          <w:lang w:val="es-ES_tradnl"/>
        </w:rPr>
        <w:t xml:space="preserve"> está más de moda el movimiento </w:t>
      </w:r>
      <w:proofErr w:type="spellStart"/>
      <w:r w:rsidR="00B37154">
        <w:rPr>
          <w:rFonts w:ascii="Arial" w:hAnsi="Arial" w:cs="Arial"/>
          <w:i/>
          <w:lang w:val="es-ES_tradnl"/>
        </w:rPr>
        <w:t>Healthy</w:t>
      </w:r>
      <w:proofErr w:type="spellEnd"/>
      <w:r w:rsidR="00581279" w:rsidRPr="00B37154">
        <w:rPr>
          <w:rFonts w:ascii="Arial" w:hAnsi="Arial" w:cs="Arial"/>
          <w:i/>
          <w:lang w:val="es-ES_tradnl"/>
        </w:rPr>
        <w:t xml:space="preserve"> </w:t>
      </w:r>
      <w:r w:rsidR="00581279">
        <w:rPr>
          <w:rFonts w:ascii="Arial" w:hAnsi="Arial" w:cs="Arial"/>
          <w:lang w:val="es-ES_tradnl"/>
        </w:rPr>
        <w:t>y con las redes sociales se hace cada vez más evidente</w:t>
      </w:r>
      <w:r w:rsidR="002A12B2">
        <w:rPr>
          <w:rFonts w:ascii="Arial" w:hAnsi="Arial" w:cs="Arial"/>
          <w:lang w:val="es-ES_tradnl"/>
        </w:rPr>
        <w:t xml:space="preserve">, pero ¿seríamos capaces de cambiar nuestra dieta por otra persona? Según el estudio </w:t>
      </w:r>
      <w:proofErr w:type="spellStart"/>
      <w:r w:rsidR="002A12B2">
        <w:rPr>
          <w:rFonts w:ascii="Arial" w:hAnsi="Arial" w:cs="Arial"/>
          <w:lang w:val="es-ES_tradnl"/>
        </w:rPr>
        <w:t>Lovegeist</w:t>
      </w:r>
      <w:proofErr w:type="spellEnd"/>
      <w:r w:rsidR="002A12B2">
        <w:rPr>
          <w:rFonts w:ascii="Arial" w:hAnsi="Arial" w:cs="Arial"/>
          <w:lang w:val="es-ES_tradnl"/>
        </w:rPr>
        <w:t xml:space="preserve">, realizado por TNS para Meetic, los servicios de </w:t>
      </w:r>
      <w:proofErr w:type="spellStart"/>
      <w:r w:rsidR="002A12B2">
        <w:rPr>
          <w:rFonts w:ascii="Arial" w:hAnsi="Arial" w:cs="Arial"/>
          <w:lang w:val="es-ES_tradnl"/>
        </w:rPr>
        <w:t>dating</w:t>
      </w:r>
      <w:proofErr w:type="spellEnd"/>
      <w:r w:rsidR="002A12B2">
        <w:rPr>
          <w:rFonts w:ascii="Arial" w:hAnsi="Arial" w:cs="Arial"/>
          <w:lang w:val="es-ES_tradnl"/>
        </w:rPr>
        <w:t xml:space="preserve"> </w:t>
      </w:r>
      <w:r w:rsidR="00383E62">
        <w:rPr>
          <w:rFonts w:ascii="Arial" w:hAnsi="Arial" w:cs="Arial"/>
          <w:lang w:val="es-ES_tradnl"/>
        </w:rPr>
        <w:t>que más oportunidades ofrecen para conocer a alguien</w:t>
      </w:r>
      <w:r w:rsidR="002A12B2">
        <w:rPr>
          <w:rFonts w:ascii="Arial" w:hAnsi="Arial" w:cs="Arial"/>
          <w:lang w:val="es-ES_tradnl"/>
        </w:rPr>
        <w:t xml:space="preserve">, </w:t>
      </w:r>
      <w:r w:rsidR="00FD41B0">
        <w:rPr>
          <w:rFonts w:ascii="Arial" w:hAnsi="Arial" w:cs="Arial"/>
          <w:b/>
          <w:color w:val="E84382"/>
          <w:lang w:val="es-ES_tradnl"/>
        </w:rPr>
        <w:t>el 63</w:t>
      </w:r>
      <w:r w:rsidR="002A12B2" w:rsidRPr="00383E62">
        <w:rPr>
          <w:rFonts w:ascii="Arial" w:hAnsi="Arial" w:cs="Arial"/>
          <w:b/>
          <w:color w:val="E84382"/>
          <w:lang w:val="es-ES_tradnl"/>
        </w:rPr>
        <w:t>% estaría dispuesto a cambiar su dieta, eso sí… ¡Dependiendo de cual fuera!</w:t>
      </w:r>
    </w:p>
    <w:p w:rsidR="002A12B2" w:rsidRPr="00383E62" w:rsidRDefault="002A12B2" w:rsidP="00B37154">
      <w:pPr>
        <w:pStyle w:val="Prrafodelista"/>
        <w:ind w:left="0"/>
        <w:jc w:val="both"/>
        <w:rPr>
          <w:rFonts w:ascii="Arial" w:hAnsi="Arial" w:cs="Arial"/>
          <w:color w:val="E84382"/>
          <w:lang w:val="es-ES_tradnl"/>
        </w:rPr>
      </w:pPr>
    </w:p>
    <w:p w:rsidR="002A12B2" w:rsidRPr="00383E62" w:rsidRDefault="004D235A" w:rsidP="00B37154">
      <w:pPr>
        <w:pStyle w:val="Prrafodelista"/>
        <w:ind w:left="0"/>
        <w:jc w:val="both"/>
        <w:rPr>
          <w:rFonts w:ascii="Arial" w:hAnsi="Arial" w:cs="Arial"/>
          <w:b/>
          <w:color w:val="E84382"/>
          <w:u w:val="single"/>
          <w:lang w:val="es-ES_tradnl"/>
        </w:rPr>
      </w:pPr>
      <w:r w:rsidRPr="00383E62">
        <w:rPr>
          <w:rFonts w:ascii="Arial" w:hAnsi="Arial" w:cs="Arial"/>
          <w:b/>
          <w:color w:val="E84382"/>
          <w:u w:val="single"/>
          <w:lang w:val="es-ES_tradnl"/>
        </w:rPr>
        <w:t>VEGANOS</w:t>
      </w:r>
      <w:r w:rsidR="00B92C0C" w:rsidRPr="00383E62">
        <w:rPr>
          <w:rFonts w:ascii="Arial" w:hAnsi="Arial" w:cs="Arial"/>
          <w:b/>
          <w:color w:val="E84382"/>
          <w:u w:val="single"/>
          <w:lang w:val="es-ES_tradnl"/>
        </w:rPr>
        <w:t xml:space="preserve"> VS VEGETARIANOS</w:t>
      </w:r>
    </w:p>
    <w:p w:rsidR="005C524C" w:rsidRPr="00B9688C" w:rsidRDefault="005C524C" w:rsidP="00B37154">
      <w:pPr>
        <w:pStyle w:val="Prrafodelista"/>
        <w:ind w:left="0"/>
        <w:jc w:val="both"/>
        <w:rPr>
          <w:rFonts w:ascii="Arial" w:hAnsi="Arial" w:cs="Arial"/>
          <w:b/>
          <w:color w:val="E84382"/>
          <w:u w:val="single"/>
          <w:lang w:val="es-ES_tradnl"/>
        </w:rPr>
      </w:pPr>
    </w:p>
    <w:p w:rsidR="00B9688C" w:rsidRDefault="00C2445E" w:rsidP="00B37154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 w:rsidRPr="0083280E">
        <w:rPr>
          <w:rFonts w:ascii="Arial" w:hAnsi="Arial" w:cs="Arial"/>
          <w:lang w:val="es-ES_tradnl"/>
        </w:rPr>
        <w:t>Por si vives en otro planeta</w:t>
      </w:r>
      <w:r w:rsidR="0083280E">
        <w:rPr>
          <w:rFonts w:ascii="Arial" w:hAnsi="Arial" w:cs="Arial"/>
          <w:lang w:val="es-ES_tradnl"/>
        </w:rPr>
        <w:t xml:space="preserve"> y aún no sabes en qué</w:t>
      </w:r>
      <w:r w:rsidRPr="0083280E">
        <w:rPr>
          <w:rFonts w:ascii="Arial" w:hAnsi="Arial" w:cs="Arial"/>
          <w:lang w:val="es-ES_tradnl"/>
        </w:rPr>
        <w:t xml:space="preserve"> consiste una dieta vegana, es nada más y nada menos que no comer car</w:t>
      </w:r>
      <w:r w:rsidR="0083280E">
        <w:rPr>
          <w:rFonts w:ascii="Arial" w:hAnsi="Arial" w:cs="Arial"/>
          <w:lang w:val="es-ES_tradnl"/>
        </w:rPr>
        <w:t>ne ni derivados de los animales, como huevos o</w:t>
      </w:r>
      <w:r w:rsidRPr="0083280E">
        <w:rPr>
          <w:rFonts w:ascii="Arial" w:hAnsi="Arial" w:cs="Arial"/>
          <w:lang w:val="es-ES_tradnl"/>
        </w:rPr>
        <w:t xml:space="preserve"> lech</w:t>
      </w:r>
      <w:r w:rsidR="0083280E">
        <w:rPr>
          <w:rFonts w:ascii="Arial" w:hAnsi="Arial" w:cs="Arial"/>
          <w:lang w:val="es-ES_tradnl"/>
        </w:rPr>
        <w:t>e</w:t>
      </w:r>
      <w:r w:rsidR="00B9688C">
        <w:rPr>
          <w:rFonts w:ascii="Arial" w:hAnsi="Arial" w:cs="Arial"/>
          <w:lang w:val="es-ES_tradnl"/>
        </w:rPr>
        <w:t xml:space="preserve">. De los solteros encuestados tan solo </w:t>
      </w:r>
      <w:r w:rsidR="00B9688C" w:rsidRPr="00383E62">
        <w:rPr>
          <w:rFonts w:ascii="Arial" w:hAnsi="Arial" w:cs="Arial"/>
          <w:b/>
          <w:color w:val="E84382"/>
          <w:lang w:val="es-ES_tradnl"/>
        </w:rPr>
        <w:t>un 10% asegura ser vegano,</w:t>
      </w:r>
      <w:r w:rsidR="00B9688C">
        <w:rPr>
          <w:rFonts w:ascii="Arial" w:hAnsi="Arial" w:cs="Arial"/>
          <w:lang w:val="es-ES_tradnl"/>
        </w:rPr>
        <w:t xml:space="preserve"> pero es interesante observar </w:t>
      </w:r>
      <w:r w:rsidR="00B9688C" w:rsidRPr="00012BB7">
        <w:rPr>
          <w:rFonts w:ascii="Arial" w:hAnsi="Arial" w:cs="Arial"/>
          <w:lang w:val="es-ES_tradnl"/>
        </w:rPr>
        <w:t xml:space="preserve">que </w:t>
      </w:r>
      <w:r w:rsidR="00B9688C" w:rsidRPr="00383E62">
        <w:rPr>
          <w:rFonts w:ascii="Arial" w:hAnsi="Arial" w:cs="Arial"/>
          <w:b/>
          <w:color w:val="E84382"/>
          <w:lang w:val="es-ES_tradnl"/>
        </w:rPr>
        <w:t>el pico más alto se e</w:t>
      </w:r>
      <w:r w:rsidR="008038CE" w:rsidRPr="00383E62">
        <w:rPr>
          <w:rFonts w:ascii="Arial" w:hAnsi="Arial" w:cs="Arial"/>
          <w:b/>
          <w:color w:val="E84382"/>
          <w:lang w:val="es-ES_tradnl"/>
        </w:rPr>
        <w:t>ncuentra entre los 25 y 34 años,</w:t>
      </w:r>
      <w:r w:rsidR="008038CE">
        <w:rPr>
          <w:rFonts w:ascii="Arial" w:hAnsi="Arial" w:cs="Arial"/>
          <w:lang w:val="es-ES_tradnl"/>
        </w:rPr>
        <w:t xml:space="preserve"> lo que demuestra que</w:t>
      </w:r>
      <w:r w:rsidR="00A53636">
        <w:rPr>
          <w:rFonts w:ascii="Arial" w:hAnsi="Arial" w:cs="Arial"/>
          <w:lang w:val="es-ES_tradnl"/>
        </w:rPr>
        <w:t>,</w:t>
      </w:r>
      <w:r w:rsidR="008038CE">
        <w:rPr>
          <w:rFonts w:ascii="Arial" w:hAnsi="Arial" w:cs="Arial"/>
          <w:lang w:val="es-ES_tradnl"/>
        </w:rPr>
        <w:t xml:space="preserve"> entre los más jóvenes</w:t>
      </w:r>
      <w:r w:rsidR="00A53636">
        <w:rPr>
          <w:rFonts w:ascii="Arial" w:hAnsi="Arial" w:cs="Arial"/>
          <w:lang w:val="es-ES_tradnl"/>
        </w:rPr>
        <w:t>,</w:t>
      </w:r>
      <w:r w:rsidR="008038CE">
        <w:rPr>
          <w:rFonts w:ascii="Arial" w:hAnsi="Arial" w:cs="Arial"/>
          <w:lang w:val="es-ES_tradnl"/>
        </w:rPr>
        <w:t xml:space="preserve"> es una tendencia en pleno crecimiento.</w:t>
      </w:r>
      <w:r w:rsidR="00B92C0C">
        <w:rPr>
          <w:rFonts w:ascii="Arial" w:hAnsi="Arial" w:cs="Arial"/>
          <w:lang w:val="es-ES_tradnl"/>
        </w:rPr>
        <w:t xml:space="preserve"> </w:t>
      </w:r>
      <w:r w:rsidR="00383E62">
        <w:rPr>
          <w:rFonts w:ascii="Arial" w:hAnsi="Arial" w:cs="Arial"/>
          <w:lang w:val="es-ES_tradnl"/>
        </w:rPr>
        <w:t>Además,</w:t>
      </w:r>
      <w:r w:rsidR="00B92C0C">
        <w:rPr>
          <w:rFonts w:ascii="Arial" w:hAnsi="Arial" w:cs="Arial"/>
          <w:lang w:val="es-ES_tradnl"/>
        </w:rPr>
        <w:t xml:space="preserve"> </w:t>
      </w:r>
      <w:r w:rsidR="00383E62" w:rsidRPr="00383E62">
        <w:rPr>
          <w:rFonts w:ascii="Arial" w:hAnsi="Arial" w:cs="Arial"/>
          <w:b/>
          <w:color w:val="E84382"/>
          <w:lang w:val="es-ES_tradnl"/>
        </w:rPr>
        <w:t>Dinamarca</w:t>
      </w:r>
      <w:r w:rsidR="00383E62">
        <w:rPr>
          <w:rFonts w:ascii="Arial" w:hAnsi="Arial" w:cs="Arial"/>
          <w:lang w:val="es-ES_tradnl"/>
        </w:rPr>
        <w:t xml:space="preserve"> es </w:t>
      </w:r>
      <w:r w:rsidR="00B92C0C">
        <w:rPr>
          <w:rFonts w:ascii="Arial" w:hAnsi="Arial" w:cs="Arial"/>
          <w:lang w:val="es-ES_tradnl"/>
        </w:rPr>
        <w:t>el país donde la tendencia se observa con may</w:t>
      </w:r>
      <w:r w:rsidR="00383E62">
        <w:rPr>
          <w:rFonts w:ascii="Arial" w:hAnsi="Arial" w:cs="Arial"/>
          <w:lang w:val="es-ES_tradnl"/>
        </w:rPr>
        <w:t>or asiduidad entre los solteros.</w:t>
      </w:r>
      <w:r w:rsidR="00B92C0C">
        <w:rPr>
          <w:rFonts w:ascii="Arial" w:hAnsi="Arial" w:cs="Arial"/>
          <w:lang w:val="es-ES_tradnl"/>
        </w:rPr>
        <w:t xml:space="preserve"> </w:t>
      </w:r>
      <w:r w:rsidR="008038CE">
        <w:rPr>
          <w:rFonts w:ascii="Arial" w:hAnsi="Arial" w:cs="Arial"/>
          <w:lang w:val="es-ES_tradnl"/>
        </w:rPr>
        <w:t xml:space="preserve"> </w:t>
      </w:r>
      <w:r w:rsidR="00B9688C">
        <w:rPr>
          <w:rFonts w:ascii="Arial" w:hAnsi="Arial" w:cs="Arial"/>
          <w:lang w:val="es-ES_tradnl"/>
        </w:rPr>
        <w:t xml:space="preserve"> </w:t>
      </w:r>
    </w:p>
    <w:p w:rsidR="00B9688C" w:rsidRDefault="00B9688C" w:rsidP="00B37154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B9688C" w:rsidRDefault="00B9688C" w:rsidP="00B37154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En una pareja se comparten muchas cosas, entre ellas la comida. Sin </w:t>
      </w:r>
      <w:r w:rsidR="00383E62">
        <w:rPr>
          <w:rFonts w:ascii="Arial" w:hAnsi="Arial" w:cs="Arial"/>
          <w:lang w:val="es-ES_tradnl"/>
        </w:rPr>
        <w:t>embargo,</w:t>
      </w:r>
      <w:r>
        <w:rPr>
          <w:rFonts w:ascii="Arial" w:hAnsi="Arial" w:cs="Arial"/>
          <w:lang w:val="es-ES_tradnl"/>
        </w:rPr>
        <w:t xml:space="preserve"> esto no parece ser un problema, </w:t>
      </w:r>
      <w:r w:rsidRPr="00383E62">
        <w:rPr>
          <w:rFonts w:ascii="Arial" w:hAnsi="Arial" w:cs="Arial"/>
          <w:b/>
          <w:color w:val="E84382"/>
          <w:lang w:val="es-ES_tradnl"/>
        </w:rPr>
        <w:t>8 de cada 10 solteros aseguran que saldrían con una persona vegana,</w:t>
      </w:r>
      <w:r w:rsidRPr="00012BB7">
        <w:rPr>
          <w:rFonts w:ascii="Arial" w:hAnsi="Arial" w:cs="Arial"/>
          <w:b/>
          <w:color w:val="E84382"/>
          <w:lang w:val="es-ES_tradnl"/>
        </w:rPr>
        <w:t xml:space="preserve"> </w:t>
      </w:r>
      <w:r>
        <w:rPr>
          <w:rFonts w:ascii="Arial" w:hAnsi="Arial" w:cs="Arial"/>
          <w:lang w:val="es-ES_tradnl"/>
        </w:rPr>
        <w:t xml:space="preserve">eso </w:t>
      </w:r>
      <w:r w:rsidR="00383E62">
        <w:rPr>
          <w:rFonts w:ascii="Arial" w:hAnsi="Arial" w:cs="Arial"/>
          <w:lang w:val="es-ES_tradnl"/>
        </w:rPr>
        <w:t>sí</w:t>
      </w:r>
      <w:r w:rsidR="00A53636">
        <w:rPr>
          <w:rFonts w:ascii="Arial" w:hAnsi="Arial" w:cs="Arial"/>
          <w:lang w:val="es-ES_tradnl"/>
        </w:rPr>
        <w:t>,</w:t>
      </w:r>
      <w:r>
        <w:rPr>
          <w:rFonts w:ascii="Arial" w:hAnsi="Arial" w:cs="Arial"/>
          <w:lang w:val="es-ES_tradnl"/>
        </w:rPr>
        <w:t xml:space="preserve"> el 72% asegura que está dispuesto a probar nuevas recetas, </w:t>
      </w:r>
      <w:r w:rsidR="00B92C0C">
        <w:rPr>
          <w:rFonts w:ascii="Arial" w:hAnsi="Arial" w:cs="Arial"/>
          <w:lang w:val="es-ES_tradnl"/>
        </w:rPr>
        <w:t>¡</w:t>
      </w:r>
      <w:r>
        <w:rPr>
          <w:rFonts w:ascii="Arial" w:hAnsi="Arial" w:cs="Arial"/>
          <w:lang w:val="es-ES_tradnl"/>
        </w:rPr>
        <w:t>pero no a cambiarse defini</w:t>
      </w:r>
      <w:r w:rsidR="00B92C0C">
        <w:rPr>
          <w:rFonts w:ascii="Arial" w:hAnsi="Arial" w:cs="Arial"/>
          <w:lang w:val="es-ES_tradnl"/>
        </w:rPr>
        <w:t>tivamente a este tipo de dieta!</w:t>
      </w:r>
    </w:p>
    <w:p w:rsidR="00B9688C" w:rsidRDefault="00B9688C" w:rsidP="00B37154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B92C0C" w:rsidRPr="00383E62" w:rsidRDefault="00B92C0C" w:rsidP="00B37154">
      <w:pPr>
        <w:pStyle w:val="Prrafodelista"/>
        <w:ind w:left="0"/>
        <w:jc w:val="both"/>
        <w:rPr>
          <w:rFonts w:ascii="Arial" w:hAnsi="Arial" w:cs="Arial"/>
          <w:color w:val="E84382"/>
          <w:lang w:val="es-ES_tradnl"/>
        </w:rPr>
      </w:pPr>
      <w:r>
        <w:rPr>
          <w:rFonts w:ascii="Arial" w:hAnsi="Arial" w:cs="Arial"/>
          <w:lang w:val="es-ES_tradnl"/>
        </w:rPr>
        <w:t>Respecto a los vegetarianos, podría decirse que es un poco la versión</w:t>
      </w:r>
      <w:r w:rsidRPr="00B37154">
        <w:rPr>
          <w:rFonts w:ascii="Arial" w:hAnsi="Arial" w:cs="Arial"/>
          <w:i/>
          <w:lang w:val="es-ES_tradnl"/>
        </w:rPr>
        <w:t xml:space="preserve"> light</w:t>
      </w:r>
      <w:r>
        <w:rPr>
          <w:rFonts w:ascii="Arial" w:hAnsi="Arial" w:cs="Arial"/>
          <w:lang w:val="es-ES_tradnl"/>
        </w:rPr>
        <w:t xml:space="preserve"> del </w:t>
      </w:r>
      <w:proofErr w:type="spellStart"/>
      <w:r>
        <w:rPr>
          <w:rFonts w:ascii="Arial" w:hAnsi="Arial" w:cs="Arial"/>
          <w:lang w:val="es-ES_tradnl"/>
        </w:rPr>
        <w:t>ve</w:t>
      </w:r>
      <w:r w:rsidR="00383E62">
        <w:rPr>
          <w:rFonts w:ascii="Arial" w:hAnsi="Arial" w:cs="Arial"/>
          <w:lang w:val="es-ES_tradnl"/>
        </w:rPr>
        <w:t>ganismo</w:t>
      </w:r>
      <w:proofErr w:type="spellEnd"/>
      <w:r w:rsidR="00383E62">
        <w:rPr>
          <w:rFonts w:ascii="Arial" w:hAnsi="Arial" w:cs="Arial"/>
          <w:lang w:val="es-ES_tradnl"/>
        </w:rPr>
        <w:t>. No comer carne, pero sí</w:t>
      </w:r>
      <w:r>
        <w:rPr>
          <w:rFonts w:ascii="Arial" w:hAnsi="Arial" w:cs="Arial"/>
          <w:lang w:val="es-ES_tradnl"/>
        </w:rPr>
        <w:t xml:space="preserve"> derivados de los animales. Según </w:t>
      </w:r>
      <w:r w:rsidR="00A53636">
        <w:rPr>
          <w:rFonts w:ascii="Arial" w:hAnsi="Arial" w:cs="Arial"/>
          <w:lang w:val="es-ES_tradnl"/>
        </w:rPr>
        <w:t>los datos de Meetic</w:t>
      </w:r>
      <w:r>
        <w:rPr>
          <w:rFonts w:ascii="Arial" w:hAnsi="Arial" w:cs="Arial"/>
          <w:lang w:val="es-ES_tradnl"/>
        </w:rPr>
        <w:t xml:space="preserve"> </w:t>
      </w:r>
      <w:r w:rsidRPr="00383E62">
        <w:rPr>
          <w:rFonts w:ascii="Arial" w:hAnsi="Arial" w:cs="Arial"/>
          <w:b/>
          <w:color w:val="E84382"/>
          <w:lang w:val="es-ES_tradnl"/>
        </w:rPr>
        <w:t xml:space="preserve">el país donde </w:t>
      </w:r>
      <w:r w:rsidR="00383E62">
        <w:rPr>
          <w:rFonts w:ascii="Arial" w:hAnsi="Arial" w:cs="Arial"/>
          <w:b/>
          <w:color w:val="E84382"/>
          <w:lang w:val="es-ES_tradnl"/>
        </w:rPr>
        <w:t xml:space="preserve">hay </w:t>
      </w:r>
      <w:r w:rsidRPr="00383E62">
        <w:rPr>
          <w:rFonts w:ascii="Arial" w:hAnsi="Arial" w:cs="Arial"/>
          <w:b/>
          <w:color w:val="E84382"/>
          <w:lang w:val="es-ES_tradnl"/>
        </w:rPr>
        <w:t xml:space="preserve">más </w:t>
      </w:r>
      <w:r w:rsidR="00A53636" w:rsidRPr="00383E62">
        <w:rPr>
          <w:rFonts w:ascii="Arial" w:hAnsi="Arial" w:cs="Arial"/>
          <w:b/>
          <w:color w:val="E84382"/>
          <w:lang w:val="es-ES_tradnl"/>
        </w:rPr>
        <w:t>soltero</w:t>
      </w:r>
      <w:r w:rsidR="00383E62">
        <w:rPr>
          <w:rFonts w:ascii="Arial" w:hAnsi="Arial" w:cs="Arial"/>
          <w:b/>
          <w:color w:val="E84382"/>
          <w:lang w:val="es-ES_tradnl"/>
        </w:rPr>
        <w:t>s</w:t>
      </w:r>
      <w:r w:rsidRPr="00383E62">
        <w:rPr>
          <w:rFonts w:ascii="Arial" w:hAnsi="Arial" w:cs="Arial"/>
          <w:b/>
          <w:color w:val="E84382"/>
          <w:lang w:val="es-ES_tradnl"/>
        </w:rPr>
        <w:t xml:space="preserve"> seguidores de este tipo de dieta es en Inglaterra.</w:t>
      </w:r>
      <w:r w:rsidRPr="00383E62">
        <w:rPr>
          <w:rFonts w:ascii="Arial" w:hAnsi="Arial" w:cs="Arial"/>
          <w:color w:val="E84382"/>
          <w:lang w:val="es-ES_tradnl"/>
        </w:rPr>
        <w:t xml:space="preserve"> </w:t>
      </w:r>
    </w:p>
    <w:p w:rsidR="00B92C0C" w:rsidRPr="00383E62" w:rsidRDefault="00B92C0C" w:rsidP="00B37154">
      <w:pPr>
        <w:pStyle w:val="Prrafodelista"/>
        <w:ind w:left="0"/>
        <w:jc w:val="both"/>
        <w:rPr>
          <w:rFonts w:ascii="Arial" w:hAnsi="Arial" w:cs="Arial"/>
          <w:color w:val="E84382"/>
          <w:lang w:val="es-ES_tradnl"/>
        </w:rPr>
      </w:pPr>
    </w:p>
    <w:p w:rsidR="00B37154" w:rsidRPr="00383E62" w:rsidRDefault="00B92C0C" w:rsidP="00B37154">
      <w:pPr>
        <w:pStyle w:val="Prrafodelista"/>
        <w:ind w:left="0"/>
        <w:jc w:val="both"/>
        <w:rPr>
          <w:rFonts w:ascii="Arial" w:hAnsi="Arial" w:cs="Arial"/>
          <w:b/>
          <w:color w:val="E84382"/>
          <w:u w:val="single"/>
          <w:lang w:val="es-ES_tradnl"/>
        </w:rPr>
      </w:pPr>
      <w:r w:rsidRPr="00383E62">
        <w:rPr>
          <w:rFonts w:ascii="Arial" w:hAnsi="Arial" w:cs="Arial"/>
          <w:b/>
          <w:color w:val="E84382"/>
          <w:u w:val="single"/>
          <w:lang w:val="es-ES_tradnl"/>
        </w:rPr>
        <w:t xml:space="preserve">DIME QUE </w:t>
      </w:r>
      <w:r w:rsidR="00B37154" w:rsidRPr="00383E62">
        <w:rPr>
          <w:rFonts w:ascii="Arial" w:hAnsi="Arial" w:cs="Arial"/>
          <w:b/>
          <w:color w:val="E84382"/>
          <w:u w:val="single"/>
          <w:lang w:val="es-ES_tradnl"/>
        </w:rPr>
        <w:t>SMARTPHONE USAS… ¡Y TE DIRÉ QUE COMES!</w:t>
      </w:r>
    </w:p>
    <w:p w:rsidR="00B37154" w:rsidRDefault="00B37154" w:rsidP="00B37154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B37154" w:rsidRPr="00F47495" w:rsidRDefault="00B92C0C" w:rsidP="00B37154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>
        <w:rPr>
          <w:rFonts w:ascii="Arial" w:hAnsi="Arial" w:cs="Arial"/>
          <w:lang w:val="es-ES_tradnl"/>
        </w:rPr>
        <w:t xml:space="preserve">¿Y si os dijéramos que </w:t>
      </w:r>
      <w:r w:rsidR="00F47495">
        <w:rPr>
          <w:rFonts w:ascii="Arial" w:hAnsi="Arial" w:cs="Arial"/>
          <w:lang w:val="es-ES_tradnl"/>
        </w:rPr>
        <w:t xml:space="preserve">en España </w:t>
      </w:r>
      <w:r>
        <w:rPr>
          <w:rFonts w:ascii="Arial" w:hAnsi="Arial" w:cs="Arial"/>
          <w:lang w:val="es-ES_tradnl"/>
        </w:rPr>
        <w:t>depen</w:t>
      </w:r>
      <w:r w:rsidR="00F47495">
        <w:rPr>
          <w:rFonts w:ascii="Arial" w:hAnsi="Arial" w:cs="Arial"/>
          <w:lang w:val="es-ES_tradnl"/>
        </w:rPr>
        <w:t xml:space="preserve">diendo del sistema operativo del </w:t>
      </w:r>
      <w:r>
        <w:rPr>
          <w:rFonts w:ascii="Arial" w:hAnsi="Arial" w:cs="Arial"/>
          <w:lang w:val="es-ES_tradnl"/>
        </w:rPr>
        <w:t xml:space="preserve">Smartphone hay una diferencia entre tendencias? Pues tiene bastante relación, ya entre </w:t>
      </w:r>
      <w:r w:rsidRPr="00383E62">
        <w:rPr>
          <w:rFonts w:ascii="Arial" w:hAnsi="Arial" w:cs="Arial"/>
          <w:b/>
          <w:color w:val="E84382"/>
          <w:lang w:val="es-ES_tradnl"/>
        </w:rPr>
        <w:t xml:space="preserve">los </w:t>
      </w:r>
      <w:r w:rsidRPr="00383E62">
        <w:rPr>
          <w:rFonts w:ascii="Arial" w:hAnsi="Arial" w:cs="Arial"/>
          <w:b/>
          <w:color w:val="E84382"/>
          <w:lang w:val="es-ES_tradnl"/>
        </w:rPr>
        <w:lastRenderedPageBreak/>
        <w:t xml:space="preserve">usuarios que utilizan la app de Meetic con iOS </w:t>
      </w:r>
      <w:r w:rsidR="00B37154" w:rsidRPr="00383E62">
        <w:rPr>
          <w:rFonts w:ascii="Arial" w:hAnsi="Arial" w:cs="Arial"/>
          <w:b/>
          <w:color w:val="E84382"/>
          <w:lang w:val="es-ES_tradnl"/>
        </w:rPr>
        <w:t>existe una mayor</w:t>
      </w:r>
      <w:r w:rsidRPr="00383E62">
        <w:rPr>
          <w:rFonts w:ascii="Arial" w:hAnsi="Arial" w:cs="Arial"/>
          <w:b/>
          <w:color w:val="E84382"/>
          <w:lang w:val="es-ES_tradnl"/>
        </w:rPr>
        <w:t xml:space="preserve"> tendencia vegetariana y</w:t>
      </w:r>
      <w:r w:rsidR="00B37154" w:rsidRPr="00383E62">
        <w:rPr>
          <w:rFonts w:ascii="Arial" w:hAnsi="Arial" w:cs="Arial"/>
          <w:b/>
          <w:color w:val="E84382"/>
          <w:lang w:val="es-ES_tradnl"/>
        </w:rPr>
        <w:t xml:space="preserve"> entre los de Android hay más fans de la cocina vegana.</w:t>
      </w:r>
      <w:r w:rsidR="00B37154" w:rsidRPr="00383E62">
        <w:rPr>
          <w:rFonts w:ascii="Arial" w:hAnsi="Arial" w:cs="Arial"/>
          <w:color w:val="E84382"/>
          <w:lang w:val="es-ES_tradnl"/>
        </w:rPr>
        <w:t xml:space="preserve"> </w:t>
      </w:r>
      <w:r w:rsidR="00B37154">
        <w:rPr>
          <w:rFonts w:ascii="Arial" w:hAnsi="Arial" w:cs="Arial"/>
          <w:lang w:val="es-ES_tradnl"/>
        </w:rPr>
        <w:t>Cuanto menos curioso, ¿verdad?</w:t>
      </w:r>
    </w:p>
    <w:p w:rsidR="00B37154" w:rsidRDefault="00B37154" w:rsidP="00D02AF4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B37154" w:rsidRPr="00383E62" w:rsidRDefault="001861B3" w:rsidP="00D02AF4">
      <w:pPr>
        <w:pStyle w:val="Prrafodelista"/>
        <w:ind w:left="0"/>
        <w:jc w:val="both"/>
        <w:rPr>
          <w:rFonts w:ascii="Arial" w:hAnsi="Arial" w:cs="Arial"/>
          <w:color w:val="E84382"/>
          <w:lang w:val="es-ES_tradnl"/>
        </w:rPr>
      </w:pPr>
      <w:r w:rsidRPr="00383E62">
        <w:rPr>
          <w:rFonts w:ascii="Arial" w:hAnsi="Arial" w:cs="Arial"/>
          <w:b/>
          <w:color w:val="E84382"/>
          <w:u w:val="single"/>
          <w:lang w:val="es-ES_tradnl"/>
        </w:rPr>
        <w:t>CONCIENCIADOS CON EL MEDIOAMBIENTE</w:t>
      </w:r>
      <w:r w:rsidRPr="00383E62">
        <w:rPr>
          <w:rFonts w:ascii="Arial" w:hAnsi="Arial" w:cs="Arial"/>
          <w:color w:val="E84382"/>
          <w:lang w:val="es-ES_tradnl"/>
        </w:rPr>
        <w:t xml:space="preserve"> </w:t>
      </w:r>
    </w:p>
    <w:p w:rsidR="00B37154" w:rsidRDefault="00B37154" w:rsidP="00D02AF4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6F2CE2" w:rsidRDefault="001861B3" w:rsidP="00D02AF4">
      <w:pPr>
        <w:pStyle w:val="Prrafodelista"/>
        <w:ind w:left="0"/>
        <w:jc w:val="both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Otra tendencia que cada vez tiene más adeptos es </w:t>
      </w:r>
      <w:r w:rsidRPr="00383E62">
        <w:rPr>
          <w:rFonts w:ascii="Arial" w:hAnsi="Arial" w:cs="Arial"/>
          <w:b/>
          <w:color w:val="E84382"/>
          <w:lang w:val="es-ES_tradnl"/>
        </w:rPr>
        <w:t>cuidar el medioambiente.</w:t>
      </w:r>
      <w:r>
        <w:rPr>
          <w:rFonts w:ascii="Arial" w:hAnsi="Arial" w:cs="Arial"/>
          <w:lang w:val="es-ES_tradnl"/>
        </w:rPr>
        <w:t xml:space="preserve"> La tierra es la casa de absolutamente todas las personas que residen en ella, y no podemos </w:t>
      </w:r>
      <w:r w:rsidR="006F2CE2">
        <w:rPr>
          <w:rFonts w:ascii="Arial" w:hAnsi="Arial" w:cs="Arial"/>
          <w:lang w:val="es-ES_tradnl"/>
        </w:rPr>
        <w:t>usarla como a cada uno nos d</w:t>
      </w:r>
      <w:r w:rsidR="00383E62">
        <w:rPr>
          <w:rFonts w:ascii="Arial" w:hAnsi="Arial" w:cs="Arial"/>
          <w:lang w:val="es-ES_tradnl"/>
        </w:rPr>
        <w:t>é</w:t>
      </w:r>
      <w:r w:rsidR="006F2CE2">
        <w:rPr>
          <w:rFonts w:ascii="Arial" w:hAnsi="Arial" w:cs="Arial"/>
          <w:lang w:val="es-ES_tradnl"/>
        </w:rPr>
        <w:t xml:space="preserve"> la gana ¡Y parece que cada vez estamos más concienciados! </w:t>
      </w:r>
      <w:r w:rsidR="00383E62">
        <w:rPr>
          <w:rFonts w:ascii="Arial" w:hAnsi="Arial" w:cs="Arial"/>
          <w:b/>
          <w:color w:val="E84382"/>
          <w:lang w:val="es-ES_tradnl"/>
        </w:rPr>
        <w:t xml:space="preserve">Casi ocho de cada diez </w:t>
      </w:r>
      <w:r w:rsidR="006F2CE2" w:rsidRPr="00383E62">
        <w:rPr>
          <w:rFonts w:ascii="Arial" w:hAnsi="Arial" w:cs="Arial"/>
          <w:b/>
          <w:color w:val="E84382"/>
          <w:lang w:val="es-ES_tradnl"/>
        </w:rPr>
        <w:t>solteros declaran que es importante para su relación que ambas partes cuiden el medioambiente,</w:t>
      </w:r>
      <w:r w:rsidR="006F2CE2">
        <w:rPr>
          <w:rFonts w:ascii="Arial" w:hAnsi="Arial" w:cs="Arial"/>
          <w:lang w:val="es-ES_tradnl"/>
        </w:rPr>
        <w:t xml:space="preserve"> sobre todo entre los que se encuentran en el rango de edad de los 18 a 24 años.</w:t>
      </w:r>
    </w:p>
    <w:p w:rsidR="006F2CE2" w:rsidRDefault="006F2CE2" w:rsidP="00D02AF4">
      <w:pPr>
        <w:pStyle w:val="Prrafodelista"/>
        <w:ind w:left="0"/>
        <w:jc w:val="both"/>
        <w:rPr>
          <w:rFonts w:ascii="Arial" w:hAnsi="Arial" w:cs="Arial"/>
          <w:lang w:val="es-ES_tradnl"/>
        </w:rPr>
      </w:pPr>
    </w:p>
    <w:p w:rsidR="006F2CE2" w:rsidRPr="00383E62" w:rsidRDefault="006F2CE2" w:rsidP="00D02AF4">
      <w:pPr>
        <w:pStyle w:val="Prrafodelista"/>
        <w:ind w:left="0"/>
        <w:jc w:val="both"/>
        <w:rPr>
          <w:rFonts w:ascii="Arial" w:hAnsi="Arial" w:cs="Arial"/>
          <w:b/>
          <w:color w:val="E84382"/>
          <w:lang w:val="es-ES_tradnl"/>
        </w:rPr>
      </w:pPr>
      <w:r>
        <w:rPr>
          <w:rFonts w:ascii="Arial" w:hAnsi="Arial" w:cs="Arial"/>
          <w:lang w:val="es-ES_tradnl"/>
        </w:rPr>
        <w:t xml:space="preserve">Desde Meetic os animamos a abrir la mente y conocer un poco más alguno de estos movimientos tan </w:t>
      </w:r>
      <w:proofErr w:type="spellStart"/>
      <w:r w:rsidRPr="006F2CE2">
        <w:rPr>
          <w:rFonts w:ascii="Arial" w:hAnsi="Arial" w:cs="Arial"/>
          <w:i/>
          <w:lang w:val="es-ES_tradnl"/>
        </w:rPr>
        <w:t>healthy</w:t>
      </w:r>
      <w:proofErr w:type="spellEnd"/>
      <w:r>
        <w:rPr>
          <w:rFonts w:ascii="Arial" w:hAnsi="Arial" w:cs="Arial"/>
          <w:lang w:val="es-ES_tradnl"/>
        </w:rPr>
        <w:t xml:space="preserve"> que nos dan las </w:t>
      </w:r>
      <w:r w:rsidRPr="00383E62">
        <w:rPr>
          <w:rFonts w:ascii="Arial" w:hAnsi="Arial" w:cs="Arial"/>
          <w:b/>
          <w:color w:val="E84382"/>
          <w:lang w:val="es-ES_tradnl"/>
        </w:rPr>
        <w:t>buenas vibraciones que necesitamos para hacer de la tierra… ¡un sitio mejor para todos!</w:t>
      </w:r>
    </w:p>
    <w:p w:rsidR="009A01B0" w:rsidRPr="00A53636" w:rsidRDefault="00A53636" w:rsidP="00A53636">
      <w:pPr>
        <w:jc w:val="both"/>
        <w:rPr>
          <w:rFonts w:ascii="Arial" w:hAnsi="Arial" w:cs="Arial"/>
          <w:sz w:val="18"/>
          <w:szCs w:val="18"/>
        </w:rPr>
      </w:pPr>
      <w:r w:rsidRPr="004F2428">
        <w:rPr>
          <w:rFonts w:ascii="Arial" w:hAnsi="Arial" w:cs="Arial"/>
          <w:sz w:val="18"/>
          <w:szCs w:val="18"/>
        </w:rPr>
        <w:t>*</w:t>
      </w:r>
      <w:proofErr w:type="spellStart"/>
      <w:r w:rsidRPr="004F2428">
        <w:rPr>
          <w:rFonts w:ascii="Arial" w:hAnsi="Arial" w:cs="Arial"/>
          <w:sz w:val="18"/>
          <w:szCs w:val="18"/>
        </w:rPr>
        <w:t>Lovegeist</w:t>
      </w:r>
      <w:proofErr w:type="spellEnd"/>
      <w:r w:rsidRPr="004F2428">
        <w:rPr>
          <w:rFonts w:ascii="Arial" w:hAnsi="Arial" w:cs="Arial"/>
          <w:sz w:val="18"/>
          <w:szCs w:val="18"/>
        </w:rPr>
        <w:t xml:space="preserve"> 2017 – es el estudio europeo anual de referencia sobre los solteros y el sector del </w:t>
      </w:r>
      <w:proofErr w:type="spellStart"/>
      <w:r w:rsidRPr="004F2428">
        <w:rPr>
          <w:rFonts w:ascii="Arial" w:hAnsi="Arial" w:cs="Arial"/>
          <w:sz w:val="18"/>
          <w:szCs w:val="18"/>
        </w:rPr>
        <w:t>dating</w:t>
      </w:r>
      <w:proofErr w:type="spellEnd"/>
      <w:r w:rsidRPr="004F2428">
        <w:rPr>
          <w:rFonts w:ascii="Arial" w:hAnsi="Arial" w:cs="Arial"/>
          <w:sz w:val="18"/>
          <w:szCs w:val="18"/>
        </w:rPr>
        <w:t xml:space="preserve"> desarrollado en exclusiva por TNS </w:t>
      </w:r>
      <w:proofErr w:type="spellStart"/>
      <w:r w:rsidRPr="004F2428">
        <w:rPr>
          <w:rFonts w:ascii="Arial" w:hAnsi="Arial" w:cs="Arial"/>
          <w:sz w:val="18"/>
          <w:szCs w:val="18"/>
        </w:rPr>
        <w:t>Sofres</w:t>
      </w:r>
      <w:proofErr w:type="spellEnd"/>
      <w:r w:rsidRPr="004F2428">
        <w:rPr>
          <w:rFonts w:ascii="Arial" w:hAnsi="Arial" w:cs="Arial"/>
          <w:sz w:val="18"/>
          <w:szCs w:val="18"/>
        </w:rPr>
        <w:t xml:space="preserve"> para Meetic. La encuesta se realizó desde el 4 hasta el 15 de noviembre de 2016 entre 9,610 solteros de 7 países europeos  (Reino Unido, Francia, Alemania, Países Bajos, Suecia, Italia y España) con edades comprendidas entre 18 y 65 años. En España el estudio se ha desarrollado a través de 1.200 solteros que aseguran no estar en ninguna relación (a pesar de su status matrimonial: soltero, divorciado o separado). Durante el análisis, los datos han sido cuidadosamente tratados teniendo en cuenta el número de solteros de cada país en términos de edad y género, así como el tamaño y población de cada país.</w:t>
      </w:r>
    </w:p>
    <w:p w:rsidR="007D076B" w:rsidRPr="00BB54E9" w:rsidRDefault="007D076B" w:rsidP="007D076B">
      <w:pPr>
        <w:spacing w:after="0" w:line="240" w:lineRule="auto"/>
        <w:jc w:val="both"/>
        <w:rPr>
          <w:rFonts w:ascii="Open Sans" w:eastAsia="Calibri" w:hAnsi="Open Sans" w:cs="Open Sans"/>
          <w:b/>
          <w:color w:val="E84382"/>
          <w:sz w:val="16"/>
          <w:szCs w:val="16"/>
        </w:rPr>
      </w:pPr>
      <w:r w:rsidRPr="00BB54E9">
        <w:rPr>
          <w:rFonts w:ascii="Open Sans" w:eastAsia="Calibri" w:hAnsi="Open Sans" w:cs="Open Sans"/>
          <w:b/>
          <w:color w:val="E84382"/>
          <w:sz w:val="16"/>
          <w:szCs w:val="16"/>
        </w:rPr>
        <w:t>Acerca de Meetic</w:t>
      </w:r>
    </w:p>
    <w:p w:rsidR="007D076B" w:rsidRPr="00BB54E9" w:rsidRDefault="007D076B" w:rsidP="007D076B">
      <w:pPr>
        <w:spacing w:after="0" w:line="240" w:lineRule="auto"/>
        <w:jc w:val="both"/>
        <w:rPr>
          <w:rFonts w:ascii="Open Sans" w:eastAsia="Calibri" w:hAnsi="Open Sans" w:cs="Open Sans"/>
          <w:sz w:val="16"/>
          <w:szCs w:val="16"/>
        </w:rPr>
      </w:pPr>
      <w:r w:rsidRPr="00BB54E9">
        <w:rPr>
          <w:rFonts w:ascii="Open Sans" w:eastAsia="Calibri" w:hAnsi="Open Sans" w:cs="Open Sans"/>
          <w:sz w:val="16"/>
          <w:szCs w:val="16"/>
        </w:rPr>
        <w:t xml:space="preserve">Fundada en 2001, Meetic es el servicio de </w:t>
      </w:r>
      <w:proofErr w:type="spellStart"/>
      <w:r w:rsidRPr="00BB54E9">
        <w:rPr>
          <w:rFonts w:ascii="Open Sans" w:eastAsia="Calibri" w:hAnsi="Open Sans" w:cs="Open Sans"/>
          <w:sz w:val="16"/>
          <w:szCs w:val="16"/>
        </w:rPr>
        <w:t>dating</w:t>
      </w:r>
      <w:proofErr w:type="spellEnd"/>
      <w:r w:rsidRPr="00BB54E9">
        <w:rPr>
          <w:rFonts w:ascii="Open Sans" w:eastAsia="Calibri" w:hAnsi="Open Sans" w:cs="Open Sans"/>
          <w:sz w:val="16"/>
          <w:szCs w:val="16"/>
        </w:rPr>
        <w:t xml:space="preserve"> que ofrece las mejores herramientas para conocer gente nueva a través de cualquier tipo de tecnología: portal, móvil, aplicaciones y eventos, además de ser el más eficiente según los solteros españoles. Actualmente, Meetic está presente en 16 países europeos y disponible en 13 idiomas diferentes, además forma parte de IAC, empresa internacional líder en Internet con más de 150 marcas especializadas en ofrecer servicios a los consumidores. Para más información, visita www.meetic.es</w:t>
      </w:r>
    </w:p>
    <w:p w:rsidR="007D076B" w:rsidRPr="007D076B" w:rsidRDefault="007D076B" w:rsidP="007D076B">
      <w:pPr>
        <w:spacing w:after="0" w:line="240" w:lineRule="auto"/>
        <w:jc w:val="both"/>
        <w:rPr>
          <w:rFonts w:ascii="Open Sans" w:hAnsi="Open Sans" w:cs="Open Sans"/>
          <w:bCs/>
          <w:iCs/>
          <w:sz w:val="20"/>
          <w:szCs w:val="1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E166DA" w:rsidTr="00E166DA">
        <w:tc>
          <w:tcPr>
            <w:tcW w:w="4247" w:type="dxa"/>
          </w:tcPr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  <w:t>Para más información PRENSA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GLOBALLY – 91 781 39 87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Laura Alcázar</w:t>
            </w:r>
          </w:p>
          <w:p w:rsidR="00A53636" w:rsidRDefault="00A53636" w:rsidP="00A53636">
            <w:pPr>
              <w:spacing w:after="0" w:line="240" w:lineRule="auto"/>
              <w:jc w:val="center"/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</w:pPr>
            <w:r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  <w:t>Laura.alcazar@globallygroup.com</w:t>
            </w:r>
          </w:p>
          <w:p w:rsidR="00AE50AA" w:rsidRPr="00AE50AA" w:rsidRDefault="00A53636" w:rsidP="00E166DA">
            <w:pPr>
              <w:spacing w:after="0" w:line="240" w:lineRule="auto"/>
              <w:jc w:val="center"/>
            </w:pPr>
            <w:r>
              <w:t>Silvia Luaces</w:t>
            </w:r>
          </w:p>
          <w:p w:rsidR="00AE50AA" w:rsidRDefault="00A53636" w:rsidP="00E166DA">
            <w:pPr>
              <w:spacing w:after="0" w:line="240" w:lineRule="auto"/>
              <w:jc w:val="center"/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</w:pPr>
            <w:r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  <w:t>Silvia.luaces</w:t>
            </w:r>
            <w:r w:rsidR="00AE50AA"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  <w:t>@globally</w:t>
            </w:r>
            <w:r>
              <w:rPr>
                <w:rStyle w:val="Hipervnculo"/>
                <w:rFonts w:ascii="Open Sans" w:eastAsia="Calibri" w:hAnsi="Open Sans" w:cs="Open Sans"/>
                <w:sz w:val="18"/>
                <w:szCs w:val="16"/>
              </w:rPr>
              <w:t>group.com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</w:p>
        </w:tc>
        <w:tc>
          <w:tcPr>
            <w:tcW w:w="4247" w:type="dxa"/>
          </w:tcPr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  <w:t>Para más información Meetic España y Portugal</w:t>
            </w:r>
          </w:p>
          <w:p w:rsidR="00E166DA" w:rsidRPr="00E166DA" w:rsidRDefault="00E166DA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r w:rsidRPr="00E166DA">
              <w:rPr>
                <w:rFonts w:ascii="Open Sans" w:eastAsia="Calibri" w:hAnsi="Open Sans" w:cs="Open Sans"/>
                <w:sz w:val="18"/>
                <w:szCs w:val="16"/>
              </w:rPr>
              <w:t>María Capilla</w:t>
            </w:r>
          </w:p>
          <w:p w:rsidR="00E166DA" w:rsidRPr="00E166DA" w:rsidRDefault="000B71F1" w:rsidP="00E166DA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6"/>
              </w:rPr>
            </w:pPr>
            <w:hyperlink r:id="rId7" w:history="1">
              <w:r w:rsidR="00E166DA" w:rsidRPr="00E166DA">
                <w:rPr>
                  <w:rStyle w:val="Hipervnculo"/>
                  <w:rFonts w:ascii="Open Sans" w:eastAsia="Calibri" w:hAnsi="Open Sans" w:cs="Open Sans"/>
                  <w:sz w:val="18"/>
                  <w:szCs w:val="16"/>
                </w:rPr>
                <w:t>m.capilla@meetic-corp.com</w:t>
              </w:r>
            </w:hyperlink>
          </w:p>
          <w:p w:rsidR="00E166DA" w:rsidRPr="00E166DA" w:rsidRDefault="00E166DA" w:rsidP="007D076B">
            <w:pPr>
              <w:spacing w:after="0" w:line="240" w:lineRule="auto"/>
              <w:jc w:val="center"/>
              <w:rPr>
                <w:rFonts w:ascii="Open Sans" w:eastAsia="Calibri" w:hAnsi="Open Sans" w:cs="Open Sans"/>
                <w:b/>
                <w:color w:val="E84382"/>
                <w:sz w:val="18"/>
                <w:szCs w:val="16"/>
              </w:rPr>
            </w:pPr>
          </w:p>
        </w:tc>
      </w:tr>
    </w:tbl>
    <w:p w:rsidR="003D2311" w:rsidRPr="007D076B" w:rsidRDefault="003D2311">
      <w:pPr>
        <w:rPr>
          <w:rFonts w:ascii="Open Sans" w:hAnsi="Open Sans" w:cs="Open Sans"/>
        </w:rPr>
      </w:pPr>
    </w:p>
    <w:sectPr w:rsidR="003D2311" w:rsidRPr="007D076B" w:rsidSect="00123A9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495" w:rsidRDefault="00F47495" w:rsidP="007D076B">
      <w:pPr>
        <w:spacing w:after="0" w:line="240" w:lineRule="auto"/>
      </w:pPr>
      <w:r>
        <w:separator/>
      </w:r>
    </w:p>
  </w:endnote>
  <w:endnote w:type="continuationSeparator" w:id="0">
    <w:p w:rsidR="00F47495" w:rsidRDefault="00F47495" w:rsidP="007D0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495" w:rsidRDefault="00F47495" w:rsidP="007D076B">
      <w:pPr>
        <w:spacing w:after="0" w:line="240" w:lineRule="auto"/>
      </w:pPr>
      <w:r>
        <w:separator/>
      </w:r>
    </w:p>
  </w:footnote>
  <w:footnote w:type="continuationSeparator" w:id="0">
    <w:p w:rsidR="00F47495" w:rsidRDefault="00F47495" w:rsidP="007D0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495" w:rsidRPr="007D076B" w:rsidRDefault="00F47495">
    <w:pPr>
      <w:pStyle w:val="Encabezado"/>
      <w:rPr>
        <w:rFonts w:ascii="Open Sans" w:hAnsi="Open Sans" w:cs="Open Sans"/>
        <w:b/>
      </w:rPr>
    </w:pPr>
    <w:r w:rsidRPr="007D076B">
      <w:rPr>
        <w:rFonts w:ascii="Open Sans" w:hAnsi="Open Sans" w:cs="Open Sans"/>
        <w:b/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-80010</wp:posOffset>
          </wp:positionH>
          <wp:positionV relativeFrom="paragraph">
            <wp:posOffset>-163830</wp:posOffset>
          </wp:positionV>
          <wp:extent cx="1466850" cy="436880"/>
          <wp:effectExtent l="0" t="0" r="0" b="1270"/>
          <wp:wrapTight wrapText="bothSides">
            <wp:wrapPolygon edited="0">
              <wp:start x="0" y="0"/>
              <wp:lineTo x="0" y="20721"/>
              <wp:lineTo x="21319" y="20721"/>
              <wp:lineTo x="21319" y="0"/>
              <wp:lineTo x="0" y="0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D076B">
      <w:rPr>
        <w:rFonts w:ascii="Open Sans" w:hAnsi="Open Sans" w:cs="Open Sans"/>
        <w:b/>
      </w:rPr>
      <w:tab/>
    </w:r>
    <w:r w:rsidRPr="007D076B">
      <w:rPr>
        <w:rFonts w:ascii="Open Sans" w:hAnsi="Open Sans" w:cs="Open Sans"/>
        <w:b/>
      </w:rPr>
      <w:tab/>
    </w:r>
    <w:r>
      <w:rPr>
        <w:rFonts w:ascii="Open Sans" w:hAnsi="Open Sans" w:cs="Open Sans"/>
        <w:b/>
      </w:rPr>
      <w:t xml:space="preserve">    </w:t>
    </w:r>
    <w:r w:rsidRPr="007D076B">
      <w:rPr>
        <w:rFonts w:ascii="Open Sans" w:hAnsi="Open Sans" w:cs="Open Sans"/>
        <w:b/>
      </w:rPr>
      <w:t>COMUNICADO DE PRENSA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47DB5"/>
    <w:multiLevelType w:val="hybridMultilevel"/>
    <w:tmpl w:val="A64EA29A"/>
    <w:lvl w:ilvl="0" w:tplc="E774D2E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C2AA9"/>
    <w:multiLevelType w:val="hybridMultilevel"/>
    <w:tmpl w:val="F6C23C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40C4A"/>
    <w:multiLevelType w:val="hybridMultilevel"/>
    <w:tmpl w:val="F7C880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8F21BD"/>
    <w:multiLevelType w:val="hybridMultilevel"/>
    <w:tmpl w:val="C6D46DA0"/>
    <w:lvl w:ilvl="0" w:tplc="921228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C20B7"/>
    <w:multiLevelType w:val="hybridMultilevel"/>
    <w:tmpl w:val="8F7AA1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7627AF"/>
    <w:multiLevelType w:val="hybridMultilevel"/>
    <w:tmpl w:val="E050E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76B"/>
    <w:rsid w:val="00012BB7"/>
    <w:rsid w:val="000172A2"/>
    <w:rsid w:val="00051673"/>
    <w:rsid w:val="000613DF"/>
    <w:rsid w:val="00073DCF"/>
    <w:rsid w:val="0009538B"/>
    <w:rsid w:val="000A078A"/>
    <w:rsid w:val="000B71F1"/>
    <w:rsid w:val="000C3742"/>
    <w:rsid w:val="000C58BA"/>
    <w:rsid w:val="000C6FE3"/>
    <w:rsid w:val="000F1301"/>
    <w:rsid w:val="000F632D"/>
    <w:rsid w:val="00123A91"/>
    <w:rsid w:val="00131366"/>
    <w:rsid w:val="001861B3"/>
    <w:rsid w:val="00190C10"/>
    <w:rsid w:val="001E4254"/>
    <w:rsid w:val="001F4B25"/>
    <w:rsid w:val="0020196A"/>
    <w:rsid w:val="0021262B"/>
    <w:rsid w:val="00213AEA"/>
    <w:rsid w:val="00225311"/>
    <w:rsid w:val="002547EF"/>
    <w:rsid w:val="002646B9"/>
    <w:rsid w:val="00287796"/>
    <w:rsid w:val="002A0674"/>
    <w:rsid w:val="002A12B2"/>
    <w:rsid w:val="002C4C1F"/>
    <w:rsid w:val="002C6E9A"/>
    <w:rsid w:val="002F3214"/>
    <w:rsid w:val="003142B9"/>
    <w:rsid w:val="003828A3"/>
    <w:rsid w:val="00383E62"/>
    <w:rsid w:val="00385347"/>
    <w:rsid w:val="003B1335"/>
    <w:rsid w:val="003D2311"/>
    <w:rsid w:val="0041025D"/>
    <w:rsid w:val="00417141"/>
    <w:rsid w:val="004570F0"/>
    <w:rsid w:val="0048393A"/>
    <w:rsid w:val="004C2F75"/>
    <w:rsid w:val="004D235A"/>
    <w:rsid w:val="00505CAA"/>
    <w:rsid w:val="00572BC3"/>
    <w:rsid w:val="00572D74"/>
    <w:rsid w:val="00581279"/>
    <w:rsid w:val="005858F8"/>
    <w:rsid w:val="00597095"/>
    <w:rsid w:val="005A4A05"/>
    <w:rsid w:val="005C524C"/>
    <w:rsid w:val="005D2369"/>
    <w:rsid w:val="005D31D0"/>
    <w:rsid w:val="005F4378"/>
    <w:rsid w:val="006048DE"/>
    <w:rsid w:val="00607A52"/>
    <w:rsid w:val="0063331D"/>
    <w:rsid w:val="00646BFF"/>
    <w:rsid w:val="00654B4E"/>
    <w:rsid w:val="00664632"/>
    <w:rsid w:val="006739E5"/>
    <w:rsid w:val="006A7A4F"/>
    <w:rsid w:val="006C5165"/>
    <w:rsid w:val="006D6C35"/>
    <w:rsid w:val="006E53B2"/>
    <w:rsid w:val="006E6033"/>
    <w:rsid w:val="006F2CE2"/>
    <w:rsid w:val="006F62C9"/>
    <w:rsid w:val="00705A29"/>
    <w:rsid w:val="0070705E"/>
    <w:rsid w:val="0075045D"/>
    <w:rsid w:val="00764B40"/>
    <w:rsid w:val="0079597F"/>
    <w:rsid w:val="007B78AE"/>
    <w:rsid w:val="007D076B"/>
    <w:rsid w:val="007D0D5F"/>
    <w:rsid w:val="007D627D"/>
    <w:rsid w:val="007D7E60"/>
    <w:rsid w:val="007E4F85"/>
    <w:rsid w:val="007E73FF"/>
    <w:rsid w:val="008038CE"/>
    <w:rsid w:val="00806E24"/>
    <w:rsid w:val="00813915"/>
    <w:rsid w:val="0083280E"/>
    <w:rsid w:val="008407EF"/>
    <w:rsid w:val="00840CB7"/>
    <w:rsid w:val="0084487B"/>
    <w:rsid w:val="00845D31"/>
    <w:rsid w:val="00874BDC"/>
    <w:rsid w:val="008B16B1"/>
    <w:rsid w:val="008B412B"/>
    <w:rsid w:val="008C107C"/>
    <w:rsid w:val="008C1AAD"/>
    <w:rsid w:val="008D09C3"/>
    <w:rsid w:val="008F717B"/>
    <w:rsid w:val="009336E0"/>
    <w:rsid w:val="009347A9"/>
    <w:rsid w:val="00965611"/>
    <w:rsid w:val="00973C88"/>
    <w:rsid w:val="0097633E"/>
    <w:rsid w:val="009779EA"/>
    <w:rsid w:val="00980AC1"/>
    <w:rsid w:val="00982779"/>
    <w:rsid w:val="00984CEE"/>
    <w:rsid w:val="009A01B0"/>
    <w:rsid w:val="009D2673"/>
    <w:rsid w:val="009E4302"/>
    <w:rsid w:val="00A04F88"/>
    <w:rsid w:val="00A11DBA"/>
    <w:rsid w:val="00A27FFE"/>
    <w:rsid w:val="00A53636"/>
    <w:rsid w:val="00A8285D"/>
    <w:rsid w:val="00AE50AA"/>
    <w:rsid w:val="00B02E78"/>
    <w:rsid w:val="00B11C90"/>
    <w:rsid w:val="00B16303"/>
    <w:rsid w:val="00B37154"/>
    <w:rsid w:val="00B430AD"/>
    <w:rsid w:val="00B510E9"/>
    <w:rsid w:val="00B67FBB"/>
    <w:rsid w:val="00B84650"/>
    <w:rsid w:val="00B84AFF"/>
    <w:rsid w:val="00B92C0C"/>
    <w:rsid w:val="00B9688C"/>
    <w:rsid w:val="00B96A24"/>
    <w:rsid w:val="00BB2920"/>
    <w:rsid w:val="00BB54E9"/>
    <w:rsid w:val="00BB5F5F"/>
    <w:rsid w:val="00C17665"/>
    <w:rsid w:val="00C22C26"/>
    <w:rsid w:val="00C2445E"/>
    <w:rsid w:val="00C25DBB"/>
    <w:rsid w:val="00C50697"/>
    <w:rsid w:val="00C55F6F"/>
    <w:rsid w:val="00C809D4"/>
    <w:rsid w:val="00C85738"/>
    <w:rsid w:val="00C93B78"/>
    <w:rsid w:val="00C945EE"/>
    <w:rsid w:val="00CA5A57"/>
    <w:rsid w:val="00CE58EA"/>
    <w:rsid w:val="00D02AF4"/>
    <w:rsid w:val="00D06C22"/>
    <w:rsid w:val="00D2243C"/>
    <w:rsid w:val="00D52B77"/>
    <w:rsid w:val="00D600E1"/>
    <w:rsid w:val="00D6630F"/>
    <w:rsid w:val="00D74E1D"/>
    <w:rsid w:val="00D91893"/>
    <w:rsid w:val="00DB4E61"/>
    <w:rsid w:val="00E049CE"/>
    <w:rsid w:val="00E136D9"/>
    <w:rsid w:val="00E13EBE"/>
    <w:rsid w:val="00E166DA"/>
    <w:rsid w:val="00E279D9"/>
    <w:rsid w:val="00E55031"/>
    <w:rsid w:val="00E6155C"/>
    <w:rsid w:val="00E95346"/>
    <w:rsid w:val="00ED1FCA"/>
    <w:rsid w:val="00ED4BB8"/>
    <w:rsid w:val="00EF4005"/>
    <w:rsid w:val="00F152FE"/>
    <w:rsid w:val="00F47495"/>
    <w:rsid w:val="00F54B8E"/>
    <w:rsid w:val="00F6236D"/>
    <w:rsid w:val="00F8739F"/>
    <w:rsid w:val="00FA0C3A"/>
    <w:rsid w:val="00FA106C"/>
    <w:rsid w:val="00FA4708"/>
    <w:rsid w:val="00FB51D7"/>
    <w:rsid w:val="00FC38F1"/>
    <w:rsid w:val="00FD3B23"/>
    <w:rsid w:val="00FD41B0"/>
    <w:rsid w:val="00F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00130DE-2F0E-483D-BB84-9F2E8A92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76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76B"/>
  </w:style>
  <w:style w:type="paragraph" w:styleId="Piedepgina">
    <w:name w:val="footer"/>
    <w:basedOn w:val="Normal"/>
    <w:link w:val="PiedepginaCar"/>
    <w:uiPriority w:val="99"/>
    <w:unhideWhenUsed/>
    <w:rsid w:val="007D07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76B"/>
  </w:style>
  <w:style w:type="character" w:styleId="Hipervnculo">
    <w:name w:val="Hyperlink"/>
    <w:basedOn w:val="Fuentedeprrafopredeter"/>
    <w:uiPriority w:val="99"/>
    <w:unhideWhenUsed/>
    <w:rsid w:val="007D076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076B"/>
    <w:pPr>
      <w:ind w:left="720"/>
      <w:contextualSpacing/>
    </w:pPr>
  </w:style>
  <w:style w:type="table" w:styleId="Tablaconcuadrcula">
    <w:name w:val="Table Grid"/>
    <w:basedOn w:val="Tablanormal"/>
    <w:uiPriority w:val="39"/>
    <w:rsid w:val="00E16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capilla@meetic-cor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684</Words>
  <Characters>3763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Meetic</Company>
  <LinksUpToDate>false</LinksUpToDate>
  <CharactersWithSpaces>4439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Capilla</dc:creator>
  <cp:lastModifiedBy>Laura Alcazar</cp:lastModifiedBy>
  <cp:revision>4</cp:revision>
  <dcterms:created xsi:type="dcterms:W3CDTF">2017-03-15T10:33:00Z</dcterms:created>
  <dcterms:modified xsi:type="dcterms:W3CDTF">2017-04-05T08:11:00Z</dcterms:modified>
</cp:coreProperties>
</file>